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附件1：各</w:t>
      </w:r>
      <w:r>
        <w:rPr>
          <w:rFonts w:hint="eastAsia" w:ascii="仿宋" w:hAnsi="仿宋" w:eastAsia="仿宋"/>
          <w:sz w:val="28"/>
          <w:szCs w:val="28"/>
        </w:rPr>
        <w:t>项目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设备清单</w:t>
      </w:r>
    </w:p>
    <w:p>
      <w:pPr>
        <w:jc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1.1洛阳职业技术学院动物多功能组织修复工程中心项目清单</w:t>
      </w:r>
    </w:p>
    <w:p>
      <w:pPr>
        <w:pStyle w:val="2"/>
        <w:rPr>
          <w:rFonts w:hint="default" w:ascii="仿宋" w:hAnsi="仿宋" w:eastAsia="仿宋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kern w:val="2"/>
          <w:sz w:val="28"/>
          <w:szCs w:val="28"/>
          <w:lang w:val="en-US" w:eastAsia="zh-CN" w:bidi="ar-SA"/>
        </w:rPr>
        <w:t>一标段：动物多功能组织修复</w:t>
      </w:r>
    </w:p>
    <w:tbl>
      <w:tblPr>
        <w:tblStyle w:val="4"/>
        <w:tblpPr w:leftFromText="180" w:rightFromText="180" w:vertAnchor="text" w:horzAnchor="page" w:tblpX="2130" w:tblpY="56"/>
        <w:tblOverlap w:val="never"/>
        <w:tblW w:w="79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505"/>
        <w:gridCol w:w="735"/>
        <w:gridCol w:w="765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诊断图像处理软件系统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动物CT以及核磁数据的三维处理，三维可视化软件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微纳生物定制版打印机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制造医疗器械、组织工程支架和动物组织器官、软硬骨等制品。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PEEK 3D打印机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可打印PEEK材料，用于做骨修复、骨缺损等</w:t>
            </w:r>
          </w:p>
        </w:tc>
      </w:tr>
    </w:tbl>
    <w:p>
      <w:pPr>
        <w:pStyle w:val="2"/>
        <w:rPr>
          <w:rFonts w:hint="default" w:ascii="仿宋" w:hAnsi="仿宋" w:eastAsia="仿宋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kern w:val="2"/>
          <w:sz w:val="28"/>
          <w:szCs w:val="28"/>
          <w:lang w:val="en-US" w:eastAsia="zh-CN" w:bidi="ar-SA"/>
        </w:rPr>
        <w:t>二标段：智联配套系统工程</w:t>
      </w:r>
    </w:p>
    <w:tbl>
      <w:tblPr>
        <w:tblStyle w:val="4"/>
        <w:tblpPr w:leftFromText="180" w:rightFromText="180" w:vertAnchor="text" w:horzAnchor="page" w:tblpX="2130" w:tblpY="56"/>
        <w:tblOverlap w:val="never"/>
        <w:tblW w:w="79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505"/>
        <w:gridCol w:w="735"/>
        <w:gridCol w:w="765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动物专用核磁共振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动物核磁检测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核磁屏蔽房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批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动物核磁检测配套设备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无磁麻醉机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动物核磁检测配套设备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86英寸专业安防显示器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智联配套系统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65英寸专业安防显示器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智联配套系统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分配器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个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智联配套系统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HDMI铜线视频线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根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智联配套系统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牙科影像系统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手术室配套设备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摄影无影灯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手术室配套设备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手术吊塔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手术室配套设备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医用洗手池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手术室配套设备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犬住院笼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有氧全功能动物监护舱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电源暖灯氧舱笼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红外保温氧舱犬笼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猫住院笼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四位猫笼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红外保温氧舱猫笼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手术室智能安全配套系统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bookmarkStart w:id="0" w:name="_GoBack" w:colFirst="4" w:colLast="4"/>
            <w:r>
              <w:rPr>
                <w:rFonts w:hint="eastAsia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动物专用注射泵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动物专用输液泵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冰箱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配套设备</w:t>
            </w:r>
          </w:p>
        </w:tc>
      </w:tr>
      <w:bookmarkEnd w:id="0"/>
    </w:tbl>
    <w:p>
      <w:pPr>
        <w:widowControl/>
        <w:jc w:val="center"/>
        <w:rPr>
          <w:rFonts w:hint="default"/>
          <w:kern w:val="0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ZWVjNzc1YWJkZDQwYjlhZTkyNTQ0NTRjMWRkMWQifQ=="/>
  </w:docVars>
  <w:rsids>
    <w:rsidRoot w:val="00C31891"/>
    <w:rsid w:val="000E205D"/>
    <w:rsid w:val="006565AB"/>
    <w:rsid w:val="006F7388"/>
    <w:rsid w:val="009B5378"/>
    <w:rsid w:val="00A914FF"/>
    <w:rsid w:val="00AA7967"/>
    <w:rsid w:val="00B64A1B"/>
    <w:rsid w:val="00C31891"/>
    <w:rsid w:val="00C921CB"/>
    <w:rsid w:val="00EF6F2C"/>
    <w:rsid w:val="00FC62FC"/>
    <w:rsid w:val="0242796A"/>
    <w:rsid w:val="1D7C598A"/>
    <w:rsid w:val="233D0C3F"/>
    <w:rsid w:val="2B485D2C"/>
    <w:rsid w:val="312B44A0"/>
    <w:rsid w:val="37C00D63"/>
    <w:rsid w:val="42AD13B5"/>
    <w:rsid w:val="47702597"/>
    <w:rsid w:val="549612F1"/>
    <w:rsid w:val="5E0F2AC0"/>
    <w:rsid w:val="739E08D8"/>
    <w:rsid w:val="74E60595"/>
    <w:rsid w:val="7939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8">
    <w:name w:val="Default"/>
    <w:next w:val="9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9">
    <w:name w:val="Char Char10 Char Char Char Char"/>
    <w:basedOn w:val="1"/>
    <w:next w:val="10"/>
    <w:qFormat/>
    <w:uiPriority w:val="0"/>
    <w:rPr>
      <w:kern w:val="0"/>
    </w:rPr>
  </w:style>
  <w:style w:type="paragraph" w:customStyle="1" w:styleId="10">
    <w:name w:val="xl87"/>
    <w:basedOn w:val="1"/>
    <w:next w:val="11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customStyle="1" w:styleId="11">
    <w:name w:val="xl72"/>
    <w:basedOn w:val="1"/>
    <w:next w:val="3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645</Words>
  <Characters>675</Characters>
  <Lines>4</Lines>
  <Paragraphs>1</Paragraphs>
  <TotalTime>0</TotalTime>
  <ScaleCrop>false</ScaleCrop>
  <LinksUpToDate>false</LinksUpToDate>
  <CharactersWithSpaces>677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2023-03-10T09:24:00Z</dcterms:created>
  <dc:creator>LLK</dc:creator>
  <cp:lastModifiedBy>。。。。。</cp:lastModifiedBy>
  <dcterms:modified xsi:type="dcterms:W3CDTF">2023-05-09T06:41:32Z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C1BC6AB204CD46D586D3A37C68B3D580_13</vt:lpwstr>
  </property>
</Properties>
</file>